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90" w:rsidRDefault="00A01690" w:rsidP="00F85651">
      <w:pPr>
        <w:autoSpaceDE w:val="0"/>
        <w:autoSpaceDN w:val="0"/>
        <w:adjustRightInd w:val="0"/>
        <w:rPr>
          <w:sz w:val="20"/>
          <w:szCs w:val="20"/>
        </w:rPr>
      </w:pPr>
    </w:p>
    <w:p w:rsidR="00A01690" w:rsidRPr="00692EF1" w:rsidRDefault="00692EF1" w:rsidP="00692EF1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692EF1">
        <w:rPr>
          <w:b/>
          <w:sz w:val="20"/>
          <w:szCs w:val="20"/>
          <w:u w:val="single"/>
        </w:rPr>
        <w:t xml:space="preserve">          </w:t>
      </w:r>
      <w:r w:rsidR="00A01690" w:rsidRPr="00692EF1">
        <w:rPr>
          <w:b/>
          <w:sz w:val="20"/>
          <w:szCs w:val="20"/>
          <w:u w:val="single"/>
        </w:rPr>
        <w:t>ELENCO DOCUMENTI DA ALLEGARE DOMANDA CONTRIBUTO IN CONTO AFFITTI</w:t>
      </w:r>
      <w:r w:rsidRPr="00692EF1">
        <w:rPr>
          <w:b/>
          <w:sz w:val="20"/>
          <w:szCs w:val="20"/>
          <w:u w:val="single"/>
        </w:rPr>
        <w:t xml:space="preserve">  </w:t>
      </w:r>
      <w:r w:rsidR="00A01690" w:rsidRPr="00692EF1">
        <w:rPr>
          <w:b/>
          <w:sz w:val="20"/>
          <w:szCs w:val="20"/>
          <w:u w:val="single"/>
        </w:rPr>
        <w:t>ANNO 201</w:t>
      </w:r>
      <w:r w:rsidRPr="00692EF1">
        <w:rPr>
          <w:b/>
          <w:sz w:val="20"/>
          <w:szCs w:val="20"/>
          <w:u w:val="single"/>
        </w:rPr>
        <w:t>8</w:t>
      </w:r>
    </w:p>
    <w:p w:rsidR="00A01690" w:rsidRPr="00692EF1" w:rsidRDefault="00A01690" w:rsidP="00AB388F">
      <w:pPr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p w:rsidR="00A01690" w:rsidRPr="000F5578" w:rsidRDefault="00A01690" w:rsidP="00F85651">
      <w:pPr>
        <w:autoSpaceDE w:val="0"/>
        <w:autoSpaceDN w:val="0"/>
        <w:adjustRightInd w:val="0"/>
      </w:pP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bookmarkStart w:id="0" w:name="_GoBack"/>
      <w:bookmarkEnd w:id="0"/>
      <w:r w:rsidRPr="000F5578">
        <w:t>fotocopia contratto di locazione indicante gli estremi della registrazione presso l’Ufficio delle entrate;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fotocopia versamento ulti</w:t>
      </w:r>
      <w:r w:rsidR="00692EF1">
        <w:t>ma imposta annuale di registro  o dichiarazione opzione “cedolare secca”;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fotocopia documentazione attestante i</w:t>
      </w:r>
      <w:r w:rsidR="00692EF1">
        <w:t>l pagamento del canone anno 2018</w:t>
      </w:r>
      <w:r w:rsidRPr="000F5578">
        <w:t xml:space="preserve"> (bonifico bancario o ricevute con regolare marca da bollo), relative ai mesi antecedenti la presentazione della domanda;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fotoco</w:t>
      </w:r>
      <w:r w:rsidR="00692EF1">
        <w:t>pia nuova attestazione ISEE 2018</w:t>
      </w:r>
      <w:r>
        <w:t xml:space="preserve"> rilasciata ai sensi del D.P.C.M. n. 159 del </w:t>
      </w:r>
      <w:smartTag w:uri="urn:schemas-microsoft-com:office:smarttags" w:element="date">
        <w:smartTagPr>
          <w:attr w:name="Year" w:val="2013"/>
          <w:attr w:name="Day" w:val="05"/>
          <w:attr w:name="Month" w:val="12"/>
          <w:attr w:name="ls" w:val="trans"/>
        </w:smartTagPr>
        <w:r>
          <w:t>05/12/2013</w:t>
        </w:r>
      </w:smartTag>
      <w:r>
        <w:t xml:space="preserve"> </w:t>
      </w:r>
      <w:r w:rsidRPr="000F5578">
        <w:t>o della ricevuta dell’appuntamento presso il CAAF per il rilascio di tale documentazione;</w:t>
      </w:r>
    </w:p>
    <w:p w:rsidR="00A01690" w:rsidRPr="000F5578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copia di un documento di identità in corso di validità;</w:t>
      </w:r>
    </w:p>
    <w:p w:rsidR="00A01690" w:rsidRPr="000F5578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nel caso di presenza nel nucleo familiare di soggetti verso i quali sia stata attivata procedura di cassa integrazione (C.I.G.) o licenziamento nei ventiquattro mesi precedenti alla data di pubblicazione del bando dovrà essere presentata idonea documentazione.</w:t>
      </w:r>
    </w:p>
    <w:p w:rsidR="00A01690" w:rsidRPr="000F5578" w:rsidRDefault="00A01690" w:rsidP="00AB388F">
      <w:pPr>
        <w:autoSpaceDE w:val="0"/>
        <w:autoSpaceDN w:val="0"/>
        <w:adjustRightInd w:val="0"/>
        <w:ind w:left="720"/>
      </w:pPr>
    </w:p>
    <w:p w:rsidR="00A01690" w:rsidRPr="000F5578" w:rsidRDefault="00A01690" w:rsidP="00F85651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PER I  SOGGETTI RESIDENTI EXTRACOMUNITARI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un regolare permesso di soggiorno non inferiore ad un anno o della carta di soggiorno ai sensi della vigente normativa in materia (art.5 della legge regionale </w:t>
      </w:r>
      <w:smartTag w:uri="urn:schemas-microsoft-com:office:smarttags" w:element="date">
        <w:smartTagPr>
          <w:attr w:name="Year" w:val="2005"/>
          <w:attr w:name="Day" w:val="24"/>
          <w:attr w:name="Month" w:val="2"/>
          <w:attr w:name="ls" w:val="trans"/>
        </w:smartTagPr>
        <w:r w:rsidRPr="000F5578">
          <w:t>24 febbraio 2005</w:t>
        </w:r>
      </w:smartTag>
      <w:r w:rsidRPr="000F5578">
        <w:t xml:space="preserve"> n°41 che rinvia all’art.41 del </w:t>
      </w:r>
      <w:proofErr w:type="spellStart"/>
      <w:r w:rsidRPr="000F5578">
        <w:t>D.Lgs.</w:t>
      </w:r>
      <w:proofErr w:type="spellEnd"/>
      <w:r w:rsidRPr="000F5578">
        <w:t xml:space="preserve"> </w:t>
      </w:r>
      <w:smartTag w:uri="urn:schemas-microsoft-com:office:smarttags" w:element="date">
        <w:smartTagPr>
          <w:attr w:name="Year" w:val="1998"/>
          <w:attr w:name="Day" w:val="25"/>
          <w:attr w:name="Month" w:val="7"/>
          <w:attr w:name="ls" w:val="trans"/>
        </w:smartTagPr>
        <w:r w:rsidRPr="000F5578">
          <w:t>25 luglio 1998</w:t>
        </w:r>
      </w:smartTag>
      <w:r w:rsidRPr="000F5578">
        <w:t xml:space="preserve"> n°286) </w:t>
      </w:r>
    </w:p>
    <w:p w:rsidR="00A01690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autocertificazione di residenza da almeno dieci anni nel territorio nazionale o da almeno cinque anni nella Regione Toscana (art.11 comma 13 del decreto legge </w:t>
      </w:r>
      <w:smartTag w:uri="urn:schemas-microsoft-com:office:smarttags" w:element="date">
        <w:smartTagPr>
          <w:attr w:name="Year" w:val="2008"/>
          <w:attr w:name="Day" w:val="25"/>
          <w:attr w:name="Month" w:val="6"/>
          <w:attr w:name="ls" w:val="trans"/>
        </w:smartTagPr>
        <w:r w:rsidRPr="000F5578">
          <w:t>25 giugno 2008</w:t>
        </w:r>
      </w:smartTag>
      <w:r w:rsidRPr="000F5578">
        <w:t xml:space="preserve">, n.112 convertito in legge n.133 del </w:t>
      </w:r>
      <w:smartTag w:uri="urn:schemas-microsoft-com:office:smarttags" w:element="date">
        <w:smartTagPr>
          <w:attr w:name="Year" w:val="2008"/>
          <w:attr w:name="Day" w:val="6"/>
          <w:attr w:name="Month" w:val="8"/>
          <w:attr w:name="ls" w:val="trans"/>
        </w:smartTagPr>
        <w:r w:rsidRPr="000F5578">
          <w:t>6 agosto 2008</w:t>
        </w:r>
      </w:smartTag>
      <w:r w:rsidRPr="000F5578">
        <w:t>).</w:t>
      </w:r>
    </w:p>
    <w:p w:rsidR="00692EF1" w:rsidRPr="000F5578" w:rsidRDefault="00692EF1" w:rsidP="00F85651">
      <w:pPr>
        <w:numPr>
          <w:ilvl w:val="0"/>
          <w:numId w:val="1"/>
        </w:numPr>
        <w:autoSpaceDE w:val="0"/>
        <w:autoSpaceDN w:val="0"/>
        <w:adjustRightInd w:val="0"/>
      </w:pPr>
      <w:r>
        <w:t>Autocertificazione e successiva certificazione consolare per la non titolarità di immobili all’estero.</w:t>
      </w:r>
    </w:p>
    <w:p w:rsidR="00A01690" w:rsidRPr="000F5578" w:rsidRDefault="00A01690" w:rsidP="00AB388F">
      <w:pPr>
        <w:autoSpaceDE w:val="0"/>
        <w:autoSpaceDN w:val="0"/>
        <w:adjustRightInd w:val="0"/>
        <w:ind w:left="720"/>
      </w:pPr>
    </w:p>
    <w:p w:rsidR="00A01690" w:rsidRPr="000F5578" w:rsidRDefault="00A01690" w:rsidP="00F85651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PER I SOGGETTI CHE DICHIARANO “ISE ZERO” O INCONGRUO: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Certificazione attestante gli aiuti economici ricevuti da enti o associazioni, diversi dal Comune di Portoferraio;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autocertificazione del soggetto che presta sostegno economico (alla dichiarazione dovrà essere obbligatoriamente allegata la certificazione attestante il reddito del soggetto dichiarante- Il reddito dovrà essere congruo rispetto al sostegno prestato).</w:t>
      </w:r>
    </w:p>
    <w:p w:rsidR="00A01690" w:rsidRPr="000F5578" w:rsidRDefault="00A01690" w:rsidP="00AB388F">
      <w:pPr>
        <w:autoSpaceDE w:val="0"/>
        <w:autoSpaceDN w:val="0"/>
        <w:adjustRightInd w:val="0"/>
        <w:ind w:left="720"/>
      </w:pPr>
    </w:p>
    <w:p w:rsidR="00A01690" w:rsidRPr="000F5578" w:rsidRDefault="00A01690" w:rsidP="00052564">
      <w:pPr>
        <w:autoSpaceDE w:val="0"/>
        <w:autoSpaceDN w:val="0"/>
        <w:adjustRightInd w:val="0"/>
        <w:ind w:left="708" w:firstLine="18"/>
        <w:rPr>
          <w:b/>
        </w:rPr>
      </w:pPr>
      <w:r w:rsidRPr="000F5578">
        <w:rPr>
          <w:b/>
        </w:rPr>
        <w:t>PER I SOGGETTI  CHE CHIEDONO L’ACCREDITO DEL    CONTRIBUTO SU C/C BANCARIO</w:t>
      </w:r>
    </w:p>
    <w:p w:rsidR="00A01690" w:rsidRPr="000F5578" w:rsidRDefault="00A01690" w:rsidP="00052564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Documento della Banca comprovante la titolarità o </w:t>
      </w:r>
      <w:proofErr w:type="spellStart"/>
      <w:r w:rsidRPr="000F5578">
        <w:t>cointestazione</w:t>
      </w:r>
      <w:proofErr w:type="spellEnd"/>
      <w:r w:rsidRPr="000F5578">
        <w:t xml:space="preserve"> del c/c bancario  e  il codice IBAN</w:t>
      </w:r>
    </w:p>
    <w:p w:rsidR="00A01690" w:rsidRPr="000F5578" w:rsidRDefault="00A01690" w:rsidP="000F5578">
      <w:pPr>
        <w:autoSpaceDE w:val="0"/>
        <w:autoSpaceDN w:val="0"/>
        <w:adjustRightInd w:val="0"/>
        <w:ind w:left="720"/>
      </w:pPr>
    </w:p>
    <w:p w:rsidR="00A01690" w:rsidRPr="000F5578" w:rsidRDefault="00A01690" w:rsidP="000F5578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IN CASO DI PRESENZA DI DISABILI ALL’INTERNO DEL NUCLEO</w:t>
      </w:r>
    </w:p>
    <w:p w:rsidR="00A01690" w:rsidRPr="000F5578" w:rsidRDefault="00A01690" w:rsidP="000F5578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0F5578">
        <w:t>● Certificazione rilasc</w:t>
      </w:r>
      <w:r>
        <w:t xml:space="preserve">iata dalla competente autorità </w:t>
      </w:r>
      <w:r w:rsidRPr="000F5578">
        <w:t xml:space="preserve">per soggetti con invalidità pari o superiore al 67% </w:t>
      </w:r>
      <w:r>
        <w:t>e/o affetti da handicap grave ai</w:t>
      </w:r>
      <w:r w:rsidRPr="000F5578">
        <w:t xml:space="preserve"> sensi della L. 104/92.</w:t>
      </w:r>
      <w:r w:rsidRPr="000F5578">
        <w:rPr>
          <w:sz w:val="28"/>
          <w:szCs w:val="28"/>
        </w:rPr>
        <w:t xml:space="preserve"> </w:t>
      </w:r>
    </w:p>
    <w:sectPr w:rsidR="00A01690" w:rsidRPr="000F5578" w:rsidSect="00BB3670">
      <w:footerReference w:type="even" r:id="rId8"/>
      <w:footerReference w:type="default" r:id="rId9"/>
      <w:headerReference w:type="first" r:id="rId10"/>
      <w:pgSz w:w="12240" w:h="15840"/>
      <w:pgMar w:top="1418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90" w:rsidRDefault="00A01690">
      <w:r>
        <w:separator/>
      </w:r>
    </w:p>
  </w:endnote>
  <w:endnote w:type="continuationSeparator" w:id="0">
    <w:p w:rsidR="00A01690" w:rsidRDefault="00A0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1690" w:rsidRDefault="00A01690" w:rsidP="002271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2EF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01690" w:rsidRDefault="00A01690" w:rsidP="002271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90" w:rsidRDefault="00A01690">
      <w:r>
        <w:separator/>
      </w:r>
    </w:p>
  </w:footnote>
  <w:footnote w:type="continuationSeparator" w:id="0">
    <w:p w:rsidR="00A01690" w:rsidRDefault="00A01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0" w:rsidRDefault="00692EF1" w:rsidP="00E44FCF">
    <w:pPr>
      <w:framePr w:hSpace="141" w:wrap="around" w:vAnchor="text" w:hAnchor="page" w:x="1129" w:y="-14"/>
      <w:rPr>
        <w:rFonts w:ascii="Arial" w:hAnsi="Arial"/>
      </w:rPr>
    </w:pPr>
    <w:r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78pt;height:85.5pt;visibility:visible">
          <v:imagedata r:id="rId1" o:title=""/>
        </v:shape>
      </w:pict>
    </w:r>
  </w:p>
  <w:p w:rsidR="00A01690" w:rsidRPr="00E44FCF" w:rsidRDefault="00A01690" w:rsidP="00CF247C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</w:rPr>
      <w:t xml:space="preserve">         </w:t>
    </w:r>
    <w:smartTag w:uri="urn:schemas-microsoft-com:office:smarttags" w:element="PersonName">
      <w:smartTagPr>
        <w:attr w:name="ProductID" w:val="COMUNE DI PORTOFERRAIO"/>
      </w:smartTagPr>
      <w:r w:rsidRPr="00E44FCF">
        <w:rPr>
          <w:rFonts w:ascii="Arial" w:hAnsi="Arial" w:cs="Arial"/>
          <w:sz w:val="32"/>
          <w:szCs w:val="32"/>
        </w:rPr>
        <w:t>COMUNE DI PORTOFERRAIO</w:t>
      </w:r>
    </w:smartTag>
  </w:p>
  <w:p w:rsidR="00A01690" w:rsidRDefault="00A01690" w:rsidP="00CF247C">
    <w:pPr>
      <w:pStyle w:val="Titolo3"/>
      <w:jc w:val="left"/>
      <w:rPr>
        <w:sz w:val="32"/>
        <w:szCs w:val="32"/>
      </w:rPr>
    </w:pPr>
    <w:r>
      <w:rPr>
        <w:sz w:val="32"/>
        <w:szCs w:val="32"/>
      </w:rPr>
      <w:t xml:space="preserve">   </w:t>
    </w:r>
    <w:proofErr w:type="spellStart"/>
    <w:r>
      <w:rPr>
        <w:sz w:val="32"/>
        <w:szCs w:val="32"/>
      </w:rPr>
      <w:t>Serviz</w:t>
    </w:r>
    <w:proofErr w:type="spellEnd"/>
    <w:r>
      <w:rPr>
        <w:sz w:val="32"/>
        <w:szCs w:val="32"/>
      </w:rPr>
      <w:t xml:space="preserve">         Ufficio Politiche Sociali</w:t>
    </w:r>
  </w:p>
  <w:p w:rsidR="00A01690" w:rsidRPr="00E44FCF" w:rsidRDefault="00A01690" w:rsidP="00E44FCF"/>
  <w:p w:rsidR="00A01690" w:rsidRPr="00E44FCF" w:rsidRDefault="00A01690" w:rsidP="00E44FCF"/>
  <w:p w:rsidR="00A01690" w:rsidRDefault="00A016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C76"/>
    <w:multiLevelType w:val="hybridMultilevel"/>
    <w:tmpl w:val="C3F4F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03944"/>
    <w:multiLevelType w:val="hybridMultilevel"/>
    <w:tmpl w:val="47005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8F5"/>
    <w:rsid w:val="00052564"/>
    <w:rsid w:val="000F5578"/>
    <w:rsid w:val="001E1727"/>
    <w:rsid w:val="00227174"/>
    <w:rsid w:val="002638F5"/>
    <w:rsid w:val="00264F8C"/>
    <w:rsid w:val="003E05CC"/>
    <w:rsid w:val="00414CE2"/>
    <w:rsid w:val="00547023"/>
    <w:rsid w:val="00665385"/>
    <w:rsid w:val="00692EF1"/>
    <w:rsid w:val="008A3D33"/>
    <w:rsid w:val="00A01690"/>
    <w:rsid w:val="00AB388F"/>
    <w:rsid w:val="00BB3670"/>
    <w:rsid w:val="00BF527C"/>
    <w:rsid w:val="00C87AB6"/>
    <w:rsid w:val="00CF247C"/>
    <w:rsid w:val="00E44FCF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651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85651"/>
    <w:pPr>
      <w:keepNext/>
      <w:pBdr>
        <w:bottom w:val="single" w:sz="12" w:space="1" w:color="auto"/>
      </w:pBdr>
      <w:spacing w:line="240" w:lineRule="atLeast"/>
      <w:jc w:val="center"/>
      <w:outlineLvl w:val="2"/>
    </w:pPr>
    <w:rPr>
      <w:rFonts w:ascii="Garamond" w:hAnsi="Garamond"/>
      <w:b/>
      <w:spacing w:val="6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85651"/>
    <w:rPr>
      <w:rFonts w:ascii="Garamond" w:hAnsi="Garamond" w:cs="Times New Roman"/>
      <w:b/>
      <w:spacing w:val="6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565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85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565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Chiari</dc:creator>
  <cp:keywords/>
  <dc:description/>
  <cp:lastModifiedBy>Rossana Chiari</cp:lastModifiedBy>
  <cp:revision>8</cp:revision>
  <cp:lastPrinted>2015-04-22T10:20:00Z</cp:lastPrinted>
  <dcterms:created xsi:type="dcterms:W3CDTF">2015-04-22T07:32:00Z</dcterms:created>
  <dcterms:modified xsi:type="dcterms:W3CDTF">2018-05-10T11:23:00Z</dcterms:modified>
</cp:coreProperties>
</file>